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8"/>
      </w:tblGrid>
      <w:tr w:rsidR="009C535E" w:rsidTr="00734286">
        <w:tc>
          <w:tcPr>
            <w:tcW w:w="9978" w:type="dxa"/>
            <w:shd w:val="clear" w:color="auto" w:fill="D9D9D9" w:themeFill="background1" w:themeFillShade="D9"/>
          </w:tcPr>
          <w:p w:rsidR="00AA202F" w:rsidRDefault="009C535E" w:rsidP="00AA202F">
            <w:pPr>
              <w:ind w:leftChars="71" w:left="142"/>
              <w:jc w:val="center"/>
              <w:rPr>
                <w:b/>
                <w:lang w:eastAsia="zh-HK"/>
              </w:rPr>
            </w:pPr>
            <w:r w:rsidRPr="009C535E">
              <w:rPr>
                <w:rFonts w:hint="eastAsia"/>
                <w:b/>
                <w:lang w:eastAsia="zh-HK"/>
              </w:rPr>
              <w:t xml:space="preserve">Plastic Surgery Procedure-based Assessment Form: </w:t>
            </w:r>
            <w:r w:rsidR="00AA202F">
              <w:rPr>
                <w:rFonts w:hint="eastAsia"/>
                <w:b/>
                <w:lang w:eastAsia="zh-HK"/>
              </w:rPr>
              <w:t xml:space="preserve">          </w:t>
            </w:r>
          </w:p>
          <w:p w:rsidR="009C535E" w:rsidRDefault="00DE28FB" w:rsidP="00AA202F">
            <w:pPr>
              <w:ind w:leftChars="71" w:left="142"/>
              <w:jc w:val="center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Breast r</w:t>
            </w:r>
            <w:r w:rsidR="0091508D">
              <w:rPr>
                <w:rFonts w:hint="eastAsia"/>
                <w:b/>
                <w:lang w:eastAsia="zh-HK"/>
              </w:rPr>
              <w:t>econstruction</w:t>
            </w:r>
            <w:r w:rsidR="00AA202F"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 xml:space="preserve">and pedicle flap reconstruction </w:t>
            </w:r>
          </w:p>
        </w:tc>
      </w:tr>
    </w:tbl>
    <w:p w:rsidR="0049727D" w:rsidRPr="00DE28FB" w:rsidRDefault="0049727D">
      <w:pPr>
        <w:rPr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326"/>
        <w:gridCol w:w="3326"/>
      </w:tblGrid>
      <w:tr w:rsidR="009C535E" w:rsidTr="00734286">
        <w:tc>
          <w:tcPr>
            <w:tcW w:w="3218" w:type="dxa"/>
          </w:tcPr>
          <w:p w:rsidR="009C535E" w:rsidRP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Trainee: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in HST training: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Assessor:</w:t>
            </w:r>
          </w:p>
        </w:tc>
      </w:tr>
      <w:tr w:rsidR="00DE28FB" w:rsidTr="00424BED">
        <w:tc>
          <w:tcPr>
            <w:tcW w:w="3218" w:type="dxa"/>
            <w:tcBorders>
              <w:bottom w:val="single" w:sz="4" w:space="0" w:color="auto"/>
            </w:tcBorders>
          </w:tcPr>
          <w:p w:rsidR="00DE28FB" w:rsidRDefault="00DE28FB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Hospital: 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DE28FB" w:rsidRDefault="00DE28FB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Duration of </w:t>
            </w:r>
            <w:r>
              <w:rPr>
                <w:lang w:eastAsia="zh-HK"/>
              </w:rPr>
              <w:t xml:space="preserve">operative </w:t>
            </w:r>
            <w:r>
              <w:rPr>
                <w:rFonts w:hint="eastAsia"/>
                <w:lang w:eastAsia="zh-HK"/>
              </w:rPr>
              <w:t>procedure</w:t>
            </w:r>
            <w:r>
              <w:rPr>
                <w:lang w:eastAsia="zh-HK"/>
              </w:rPr>
              <w:t xml:space="preserve"> assessed </w:t>
            </w:r>
            <w:r>
              <w:rPr>
                <w:rFonts w:hint="eastAsia"/>
                <w:lang w:eastAsia="zh-HK"/>
              </w:rPr>
              <w:t xml:space="preserve">:   </w:t>
            </w:r>
            <w:r>
              <w:rPr>
                <w:lang w:eastAsia="zh-HK"/>
              </w:rPr>
              <w:t xml:space="preserve">     </w:t>
            </w:r>
            <w:r>
              <w:rPr>
                <w:rFonts w:hint="eastAsia"/>
                <w:lang w:eastAsia="zh-HK"/>
              </w:rPr>
              <w:t xml:space="preserve">hrs   </w:t>
            </w:r>
            <w:r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>mins</w:t>
            </w:r>
          </w:p>
        </w:tc>
      </w:tr>
      <w:tr w:rsidR="009C535E" w:rsidTr="00734286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E" w:rsidRDefault="009A5A95" w:rsidP="005D5B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Operative procedure(s):</w:t>
            </w:r>
          </w:p>
        </w:tc>
      </w:tr>
    </w:tbl>
    <w:p w:rsidR="009C535E" w:rsidRDefault="005D5B8A">
      <w:pPr>
        <w:rPr>
          <w:b/>
          <w:lang w:eastAsia="zh-HK"/>
        </w:rPr>
      </w:pPr>
      <w:r w:rsidRPr="005D5B8A">
        <w:rPr>
          <w:rFonts w:hint="eastAsia"/>
          <w:b/>
          <w:lang w:eastAsia="zh-HK"/>
        </w:rPr>
        <w:t>Score:  G = Good</w:t>
      </w:r>
      <w:r w:rsidR="001C21FF">
        <w:rPr>
          <w:rFonts w:hint="eastAsia"/>
          <w:b/>
          <w:lang w:eastAsia="zh-HK"/>
        </w:rPr>
        <w:t xml:space="preserve"> (2)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S = Satisfactory</w:t>
      </w:r>
      <w:r w:rsidR="001C21FF">
        <w:rPr>
          <w:rFonts w:hint="eastAsia"/>
          <w:b/>
          <w:lang w:eastAsia="zh-HK"/>
        </w:rPr>
        <w:t xml:space="preserve"> (1)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="00A25869">
        <w:rPr>
          <w:rFonts w:hint="eastAsia"/>
          <w:b/>
          <w:lang w:eastAsia="zh-HK"/>
        </w:rPr>
        <w:t xml:space="preserve"> F = Fail (0</w:t>
      </w:r>
      <w:r w:rsidR="001C21FF">
        <w:rPr>
          <w:rFonts w:hint="eastAsia"/>
          <w:b/>
          <w:lang w:eastAsia="zh-HK"/>
        </w:rPr>
        <w:t>)</w:t>
      </w:r>
      <w:r>
        <w:rPr>
          <w:rFonts w:hint="eastAsia"/>
          <w:b/>
          <w:lang w:eastAsia="zh-HK"/>
        </w:rPr>
        <w:t xml:space="preserve"> </w:t>
      </w:r>
      <w:r w:rsidR="0049727D"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N = Not applicable</w:t>
      </w:r>
      <w:r w:rsidR="001C21FF">
        <w:rPr>
          <w:rFonts w:hint="eastAsia"/>
          <w:b/>
          <w:lang w:eastAsia="zh-HK"/>
        </w:rPr>
        <w:t xml:space="preserve"> (</w:t>
      </w:r>
      <w:r w:rsidR="00A25869">
        <w:rPr>
          <w:b/>
          <w:lang w:eastAsia="zh-HK"/>
        </w:rPr>
        <w:t>-</w:t>
      </w:r>
      <w:r w:rsidR="001C21FF">
        <w:rPr>
          <w:rFonts w:hint="eastAsia"/>
          <w:b/>
          <w:lang w:eastAsia="zh-HK"/>
        </w:rPr>
        <w:t>)</w:t>
      </w:r>
    </w:p>
    <w:p w:rsidR="00860ED1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 xml:space="preserve">Trainee should give commentary and explain what he/she intend to do </w:t>
      </w:r>
      <w:r w:rsidRPr="005D5B8A">
        <w:rPr>
          <w:b/>
          <w:i/>
          <w:lang w:eastAsia="zh-HK"/>
        </w:rPr>
        <w:t>throughout</w:t>
      </w:r>
      <w:r w:rsidRPr="005D5B8A">
        <w:rPr>
          <w:rFonts w:hint="eastAsia"/>
          <w:b/>
          <w:i/>
          <w:lang w:eastAsia="zh-HK"/>
        </w:rPr>
        <w:t xml:space="preserve"> the procedure. </w:t>
      </w:r>
      <w:r w:rsidR="00A25869">
        <w:rPr>
          <w:b/>
          <w:i/>
          <w:lang w:eastAsia="zh-HK"/>
        </w:rPr>
        <w:t>If t</w:t>
      </w:r>
      <w:r w:rsidRPr="005D5B8A">
        <w:rPr>
          <w:rFonts w:hint="eastAsia"/>
          <w:b/>
          <w:i/>
          <w:lang w:eastAsia="zh-HK"/>
        </w:rPr>
        <w:t>he trainee is in</w:t>
      </w:r>
      <w:r>
        <w:rPr>
          <w:rFonts w:hint="eastAsia"/>
          <w:b/>
          <w:i/>
          <w:lang w:eastAsia="zh-HK"/>
        </w:rPr>
        <w:t xml:space="preserve"> </w:t>
      </w:r>
    </w:p>
    <w:p w:rsidR="005D5B8A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 xml:space="preserve">danger of harming the patient at any point, the assessor </w:t>
      </w:r>
      <w:r w:rsidRPr="005D5B8A">
        <w:rPr>
          <w:b/>
          <w:i/>
          <w:lang w:eastAsia="zh-HK"/>
        </w:rPr>
        <w:t>should</w:t>
      </w:r>
      <w:r w:rsidRPr="005D5B8A">
        <w:rPr>
          <w:rFonts w:hint="eastAsia"/>
          <w:b/>
          <w:i/>
          <w:lang w:eastAsia="zh-HK"/>
        </w:rPr>
        <w:t xml:space="preserve"> warn or stop the trainee immediately</w:t>
      </w:r>
      <w:r w:rsidR="00A25869">
        <w:rPr>
          <w:b/>
          <w:i/>
          <w:lang w:eastAsia="zh-HK"/>
        </w:rPr>
        <w:t>.</w:t>
      </w:r>
    </w:p>
    <w:p w:rsidR="00A25869" w:rsidRDefault="00A25869">
      <w:pPr>
        <w:rPr>
          <w:b/>
          <w:i/>
          <w:lang w:eastAsia="zh-HK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83"/>
        <w:gridCol w:w="338"/>
        <w:gridCol w:w="304"/>
        <w:gridCol w:w="369"/>
        <w:gridCol w:w="7"/>
        <w:gridCol w:w="236"/>
        <w:gridCol w:w="2330"/>
      </w:tblGrid>
      <w:tr w:rsidR="00AA04A2" w:rsidTr="00734286">
        <w:tc>
          <w:tcPr>
            <w:tcW w:w="64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Pr="00AA04A2" w:rsidRDefault="00AA04A2" w:rsidP="00AA04A2">
            <w:pPr>
              <w:jc w:val="center"/>
              <w:rPr>
                <w:b/>
                <w:lang w:eastAsia="zh-HK"/>
              </w:rPr>
            </w:pPr>
            <w:r w:rsidRPr="00AA04A2">
              <w:rPr>
                <w:rFonts w:hint="eastAsia"/>
                <w:b/>
                <w:lang w:eastAsia="zh-HK"/>
              </w:rPr>
              <w:t>Competencies and Definitions</w:t>
            </w: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04A2" w:rsidRDefault="00AA04A2" w:rsidP="005D5B8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Score</w:t>
            </w:r>
          </w:p>
          <w:p w:rsidR="0049727D" w:rsidRDefault="00AA04A2" w:rsidP="0049727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G/S/F/N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Default="00AA04A2" w:rsidP="00AA04A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Comments</w:t>
            </w:r>
          </w:p>
        </w:tc>
      </w:tr>
      <w:tr w:rsidR="00AA04A2" w:rsidTr="0073428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A04A2" w:rsidRPr="0091508D" w:rsidRDefault="00AA04A2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Consent</w:t>
            </w:r>
          </w:p>
        </w:tc>
      </w:tr>
      <w:tr w:rsidR="00A25869" w:rsidTr="00734286">
        <w:tc>
          <w:tcPr>
            <w:tcW w:w="56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C1</w:t>
            </w:r>
          </w:p>
        </w:tc>
        <w:tc>
          <w:tcPr>
            <w:tcW w:w="588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</w:t>
            </w:r>
            <w:r w:rsidRPr="0088134B">
              <w:rPr>
                <w:lang w:eastAsia="zh-HK"/>
              </w:rPr>
              <w:t>knowledge</w:t>
            </w:r>
            <w:r w:rsidRPr="0088134B">
              <w:rPr>
                <w:rFonts w:hint="eastAsia"/>
                <w:lang w:eastAsia="zh-HK"/>
              </w:rPr>
              <w:t xml:space="preserve"> of indications and contraindications i</w:t>
            </w:r>
            <w:r w:rsidR="00BD4870">
              <w:rPr>
                <w:rFonts w:hint="eastAsia"/>
                <w:lang w:eastAsia="zh-HK"/>
              </w:rPr>
              <w:t xml:space="preserve">ncluding alternatives to </w:t>
            </w:r>
            <w:r w:rsidR="00BD4870">
              <w:rPr>
                <w:lang w:eastAsia="zh-HK"/>
              </w:rPr>
              <w:t>surgical</w:t>
            </w:r>
            <w:r w:rsidR="00BD4870">
              <w:rPr>
                <w:rFonts w:hint="eastAsia"/>
                <w:lang w:eastAsia="zh-HK"/>
              </w:rPr>
              <w:t xml:space="preserve"> options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25869" w:rsidRDefault="00A25869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C2</w:t>
            </w:r>
          </w:p>
        </w:tc>
        <w:tc>
          <w:tcPr>
            <w:tcW w:w="5883" w:type="dxa"/>
          </w:tcPr>
          <w:p w:rsidR="0049727D" w:rsidRPr="0088134B" w:rsidRDefault="0049727D" w:rsidP="00BD4870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goals or sequelae of operative or </w:t>
            </w:r>
            <w:r w:rsidRPr="0088134B">
              <w:rPr>
                <w:lang w:eastAsia="zh-HK"/>
              </w:rPr>
              <w:t>non-operative</w:t>
            </w:r>
            <w:r w:rsidRPr="0088134B">
              <w:rPr>
                <w:rFonts w:hint="eastAsia"/>
                <w:lang w:eastAsia="zh-HK"/>
              </w:rPr>
              <w:t xml:space="preserve"> management</w:t>
            </w:r>
            <w:r w:rsidR="00BD4870">
              <w:rPr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C3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sound knowledge of complications of surgery and preventive measures </w:t>
            </w:r>
            <w:r w:rsidR="00BD4870">
              <w:rPr>
                <w:lang w:eastAsia="zh-HK"/>
              </w:rPr>
              <w:t>including pre-operative advice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C4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to </w:t>
            </w:r>
            <w:r w:rsidRPr="0088134B">
              <w:rPr>
                <w:lang w:eastAsia="zh-HK"/>
              </w:rPr>
              <w:t>patient</w:t>
            </w:r>
            <w:r w:rsidRPr="0088134B">
              <w:rPr>
                <w:rFonts w:hint="eastAsia"/>
                <w:lang w:eastAsia="zh-HK"/>
              </w:rPr>
              <w:t xml:space="preserve"> and/or carers the operative process and check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C5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</w:t>
            </w:r>
            <w:r w:rsidRPr="0088134B">
              <w:rPr>
                <w:lang w:eastAsia="zh-HK"/>
              </w:rPr>
              <w:t>likely</w:t>
            </w:r>
            <w:r w:rsidRPr="0088134B">
              <w:rPr>
                <w:rFonts w:hint="eastAsia"/>
                <w:lang w:eastAsia="zh-HK"/>
              </w:rPr>
              <w:t xml:space="preserve"> outcomes, recovery and check expectation and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BF7745" w:rsidTr="00734286">
        <w:tc>
          <w:tcPr>
            <w:tcW w:w="10030" w:type="dxa"/>
            <w:gridSpan w:val="8"/>
            <w:shd w:val="clear" w:color="auto" w:fill="000000" w:themeFill="text1"/>
          </w:tcPr>
          <w:p w:rsidR="00BF7745" w:rsidRPr="0091508D" w:rsidRDefault="0088134B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Pre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preparation</w:t>
            </w: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PR1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Ensure </w:t>
            </w:r>
            <w:r w:rsidRPr="001C21FF">
              <w:rPr>
                <w:lang w:eastAsia="zh-HK"/>
              </w:rPr>
              <w:t>relevant</w:t>
            </w:r>
            <w:r w:rsidRPr="001C21FF">
              <w:rPr>
                <w:rFonts w:hint="eastAsia"/>
                <w:lang w:eastAsia="zh-HK"/>
              </w:rPr>
              <w:t xml:space="preserve"> </w:t>
            </w:r>
            <w:r w:rsidRPr="001C21FF">
              <w:rPr>
                <w:lang w:eastAsia="zh-HK"/>
              </w:rPr>
              <w:t>patient</w:t>
            </w:r>
            <w:r w:rsidRPr="001C21FF">
              <w:rPr>
                <w:rFonts w:hint="eastAsia"/>
                <w:lang w:eastAsia="zh-HK"/>
              </w:rPr>
              <w:t xml:space="preserve"> records, investigations and imaging are </w:t>
            </w:r>
            <w:r w:rsidRPr="001C21FF">
              <w:rPr>
                <w:lang w:eastAsia="zh-HK"/>
              </w:rPr>
              <w:t>available</w:t>
            </w:r>
            <w:r w:rsidRPr="001C21FF">
              <w:rPr>
                <w:rFonts w:hint="eastAsia"/>
                <w:lang w:eastAsia="zh-HK"/>
              </w:rPr>
              <w:t xml:space="preserve"> and reviewed appropriately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PR2</w:t>
            </w:r>
          </w:p>
        </w:tc>
        <w:tc>
          <w:tcPr>
            <w:tcW w:w="5883" w:type="dxa"/>
          </w:tcPr>
          <w:p w:rsidR="0049727D" w:rsidRPr="001C21FF" w:rsidRDefault="0049727D" w:rsidP="0088134B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Check that consent, operative site marking, positioning, safety </w:t>
            </w:r>
            <w:r w:rsidRPr="001C21FF">
              <w:rPr>
                <w:lang w:eastAsia="zh-HK"/>
              </w:rPr>
              <w:t>measures</w:t>
            </w:r>
            <w:r w:rsidRPr="001C21FF">
              <w:rPr>
                <w:rFonts w:hint="eastAsia"/>
                <w:lang w:eastAsia="zh-HK"/>
              </w:rPr>
              <w:t xml:space="preserve"> and safety checking are in order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PR3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Demonstrate ability to make reasoned choice of appropriate equipment, , materials or devices (if any) and communicate with operation room staff effectively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PR4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effective skin preparation and draping of operative field with adequate exposure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PR5 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competence and confidence in </w:t>
            </w:r>
            <w:r w:rsidRPr="001C21FF">
              <w:rPr>
                <w:lang w:eastAsia="zh-HK"/>
              </w:rPr>
              <w:t>the</w:t>
            </w:r>
            <w:r w:rsidRPr="001C21FF">
              <w:rPr>
                <w:rFonts w:hint="eastAsia"/>
                <w:lang w:eastAsia="zh-HK"/>
              </w:rPr>
              <w:t xml:space="preserve"> pre-operative preparation</w:t>
            </w:r>
            <w:r>
              <w:rPr>
                <w:rFonts w:hint="eastAsia"/>
                <w:lang w:eastAsia="zh-HK"/>
              </w:rPr>
              <w:t xml:space="preserve"> and respond appropriately to unexpected events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1C21FF" w:rsidTr="00734286">
        <w:tc>
          <w:tcPr>
            <w:tcW w:w="10030" w:type="dxa"/>
            <w:gridSpan w:val="8"/>
            <w:shd w:val="clear" w:color="auto" w:fill="000000" w:themeFill="text1"/>
          </w:tcPr>
          <w:p w:rsidR="001C21FF" w:rsidRPr="0091508D" w:rsidRDefault="001C21FF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Intra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technique</w:t>
            </w: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IT1</w:t>
            </w:r>
          </w:p>
        </w:tc>
        <w:tc>
          <w:tcPr>
            <w:tcW w:w="5879" w:type="dxa"/>
          </w:tcPr>
          <w:p w:rsidR="0049727D" w:rsidRPr="006B3C7A" w:rsidRDefault="0049727D" w:rsidP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knowledge of optimum skin incision / access / design </w:t>
            </w:r>
            <w:r>
              <w:rPr>
                <w:rFonts w:hint="eastAsia"/>
                <w:lang w:eastAsia="zh-HK"/>
              </w:rPr>
              <w:t xml:space="preserve">&amp; </w:t>
            </w:r>
            <w:r w:rsidRPr="006B3C7A">
              <w:rPr>
                <w:rFonts w:hint="eastAsia"/>
                <w:lang w:eastAsia="zh-HK"/>
              </w:rPr>
              <w:t>measurement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IT2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purposeful </w:t>
            </w:r>
            <w:r w:rsidRPr="006B3C7A">
              <w:rPr>
                <w:lang w:eastAsia="zh-HK"/>
              </w:rPr>
              <w:t>dissection</w:t>
            </w:r>
            <w:r w:rsidRPr="006B3C7A">
              <w:rPr>
                <w:rFonts w:hint="eastAsia"/>
                <w:lang w:eastAsia="zh-HK"/>
              </w:rPr>
              <w:t xml:space="preserve"> in correct tissue plane and sound </w:t>
            </w:r>
            <w:r w:rsidRPr="006B3C7A">
              <w:rPr>
                <w:lang w:eastAsia="zh-HK"/>
              </w:rPr>
              <w:t>knowledge</w:t>
            </w:r>
            <w:r w:rsidRPr="006B3C7A">
              <w:rPr>
                <w:rFonts w:hint="eastAsia"/>
                <w:lang w:eastAsia="zh-HK"/>
              </w:rPr>
              <w:t xml:space="preserve"> of </w:t>
            </w:r>
            <w:r w:rsidRPr="006B3C7A">
              <w:rPr>
                <w:lang w:eastAsia="zh-HK"/>
              </w:rPr>
              <w:t>surgical</w:t>
            </w:r>
            <w:r w:rsidRPr="006B3C7A">
              <w:rPr>
                <w:rFonts w:hint="eastAsia"/>
                <w:lang w:eastAsia="zh-HK"/>
              </w:rPr>
              <w:t xml:space="preserve"> anatomy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IT3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lang w:eastAsia="zh-HK"/>
              </w:rPr>
              <w:t>Demonstrate</w:t>
            </w:r>
            <w:r w:rsidRPr="006B3C7A">
              <w:rPr>
                <w:rFonts w:hint="eastAsia"/>
                <w:lang w:eastAsia="zh-HK"/>
              </w:rPr>
              <w:t xml:space="preserve"> good handling of tissue with</w:t>
            </w:r>
            <w:r>
              <w:rPr>
                <w:rFonts w:hint="eastAsia"/>
                <w:lang w:eastAsia="zh-HK"/>
              </w:rPr>
              <w:t xml:space="preserve"> minimal trauma and appropriate</w:t>
            </w:r>
            <w:r>
              <w:rPr>
                <w:lang w:eastAsia="zh-HK"/>
              </w:rPr>
              <w:t xml:space="preserve"> preservation of </w:t>
            </w:r>
            <w:r>
              <w:rPr>
                <w:rFonts w:hint="eastAsia"/>
                <w:lang w:eastAsia="zh-HK"/>
              </w:rPr>
              <w:t>tissue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IT4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Demonstrate good haemostasis with appropriate devices / sutures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lastRenderedPageBreak/>
              <w:t>IT5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good </w:t>
            </w:r>
            <w:r>
              <w:rPr>
                <w:rFonts w:hint="eastAsia"/>
                <w:lang w:eastAsia="zh-HK"/>
              </w:rPr>
              <w:t xml:space="preserve">choice and </w:t>
            </w:r>
            <w:r w:rsidRPr="006B3C7A">
              <w:rPr>
                <w:rFonts w:hint="eastAsia"/>
                <w:lang w:eastAsia="zh-HK"/>
              </w:rPr>
              <w:t>handling of instruments or devices appropriately and safely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IT6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 xml:space="preserve">Demonstrate good </w:t>
            </w:r>
            <w:r w:rsidR="00801189">
              <w:rPr>
                <w:lang w:eastAsia="zh-HK"/>
              </w:rPr>
              <w:t xml:space="preserve">contouring and </w:t>
            </w:r>
            <w:r w:rsidRPr="0049727D">
              <w:rPr>
                <w:rFonts w:hint="eastAsia"/>
                <w:lang w:eastAsia="zh-HK"/>
              </w:rPr>
              <w:t>suturing technique and apposition of tissue / anastomosis (if appropriate)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  <w:bookmarkStart w:id="0" w:name="_GoBack"/>
        <w:bookmarkEnd w:id="0"/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IT7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lang w:eastAsia="zh-HK"/>
              </w:rPr>
              <w:t xml:space="preserve">Demonstrate ability and knowledge to recognize relevant anatomy and </w:t>
            </w:r>
            <w:r w:rsidR="0091508D">
              <w:rPr>
                <w:rFonts w:hint="eastAsia"/>
                <w:lang w:eastAsia="zh-HK"/>
              </w:rPr>
              <w:t xml:space="preserve">their </w:t>
            </w:r>
            <w:r w:rsidRPr="0049727D">
              <w:rPr>
                <w:lang w:eastAsia="zh-HK"/>
              </w:rPr>
              <w:t>variants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T8</w:t>
            </w:r>
          </w:p>
        </w:tc>
        <w:tc>
          <w:tcPr>
            <w:tcW w:w="5879" w:type="dxa"/>
          </w:tcPr>
          <w:p w:rsidR="0049727D" w:rsidRPr="0049727D" w:rsidRDefault="0049727D" w:rsidP="00BD4870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>emonstrate ability to avoid and deal with comp</w:t>
            </w:r>
            <w:r w:rsidR="00BD4870">
              <w:rPr>
                <w:lang w:eastAsia="zh-HK"/>
              </w:rPr>
              <w:t xml:space="preserve">lications during the procedures and ways to ensure flap viability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T9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>emonstration appropriate wound closure, use of drains if necessary and dressing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91508D" w:rsidTr="00C54DE4">
        <w:tc>
          <w:tcPr>
            <w:tcW w:w="567" w:type="dxa"/>
          </w:tcPr>
          <w:p w:rsidR="0091508D" w:rsidRPr="0049727D" w:rsidRDefault="0091508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IT10 </w:t>
            </w:r>
          </w:p>
        </w:tc>
        <w:tc>
          <w:tcPr>
            <w:tcW w:w="5879" w:type="dxa"/>
          </w:tcPr>
          <w:p w:rsidR="0091508D" w:rsidRPr="0049727D" w:rsidRDefault="0091508D" w:rsidP="00BD487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Be able to handle </w:t>
            </w:r>
            <w:r>
              <w:rPr>
                <w:lang w:eastAsia="zh-HK"/>
              </w:rPr>
              <w:t>effectively</w:t>
            </w:r>
            <w:r w:rsidR="00BD4870">
              <w:rPr>
                <w:rFonts w:hint="eastAsia"/>
                <w:lang w:eastAsia="zh-HK"/>
              </w:rPr>
              <w:t xml:space="preserve"> unexpected events and react</w:t>
            </w:r>
            <w:r>
              <w:rPr>
                <w:rFonts w:hint="eastAsia"/>
                <w:lang w:eastAsia="zh-HK"/>
              </w:rPr>
              <w:t xml:space="preserve"> </w:t>
            </w:r>
            <w:r w:rsidR="00BD4870">
              <w:rPr>
                <w:lang w:eastAsia="zh-HK"/>
              </w:rPr>
              <w:t>appropriately</w:t>
            </w:r>
            <w:r>
              <w:rPr>
                <w:rFonts w:hint="eastAsia"/>
                <w:lang w:eastAsia="zh-HK"/>
              </w:rPr>
              <w:t xml:space="preserve"> and safely</w:t>
            </w:r>
          </w:p>
        </w:tc>
        <w:tc>
          <w:tcPr>
            <w:tcW w:w="338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376" w:type="dxa"/>
            <w:gridSpan w:val="2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91508D" w:rsidRDefault="0091508D">
            <w:pPr>
              <w:rPr>
                <w:b/>
                <w:lang w:eastAsia="zh-HK"/>
              </w:rPr>
            </w:pPr>
          </w:p>
        </w:tc>
      </w:tr>
      <w:tr w:rsidR="0091508D" w:rsidTr="00734286">
        <w:tc>
          <w:tcPr>
            <w:tcW w:w="10030" w:type="dxa"/>
            <w:gridSpan w:val="8"/>
            <w:shd w:val="clear" w:color="auto" w:fill="000000" w:themeFill="text1"/>
          </w:tcPr>
          <w:p w:rsidR="0091508D" w:rsidRPr="0091508D" w:rsidRDefault="0091508D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Post-operative management</w:t>
            </w: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PO1</w:t>
            </w:r>
          </w:p>
        </w:tc>
        <w:tc>
          <w:tcPr>
            <w:tcW w:w="5883" w:type="dxa"/>
          </w:tcPr>
          <w:p w:rsidR="007C6E05" w:rsidRDefault="007C6E05" w:rsidP="00BD487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safe transfer of </w:t>
            </w:r>
            <w:r>
              <w:rPr>
                <w:lang w:eastAsia="zh-HK"/>
              </w:rPr>
              <w:t>patient</w:t>
            </w:r>
            <w:r>
              <w:rPr>
                <w:rFonts w:hint="eastAsia"/>
                <w:lang w:eastAsia="zh-HK"/>
              </w:rPr>
              <w:t xml:space="preserve"> from operation table to bed with special attention and instructions on drains /dressings/</w:t>
            </w:r>
            <w:r w:rsidR="00BD4870">
              <w:rPr>
                <w:lang w:eastAsia="zh-HK"/>
              </w:rPr>
              <w:t>position</w:t>
            </w:r>
            <w:r>
              <w:rPr>
                <w:rFonts w:hint="eastAsia"/>
                <w:lang w:eastAsia="zh-HK"/>
              </w:rPr>
              <w:t xml:space="preserve"> etc</w:t>
            </w:r>
            <w:r w:rsidR="006F129F">
              <w:rPr>
                <w:rFonts w:hint="eastAsia"/>
                <w:lang w:eastAsia="zh-HK"/>
              </w:rPr>
              <w:t>.</w:t>
            </w:r>
          </w:p>
        </w:tc>
        <w:tc>
          <w:tcPr>
            <w:tcW w:w="338" w:type="dxa"/>
          </w:tcPr>
          <w:p w:rsidR="007C6E05" w:rsidRPr="003D5C47" w:rsidRDefault="007C6E05" w:rsidP="008118F9">
            <w:r w:rsidRPr="003D5C47">
              <w:t>2</w:t>
            </w:r>
          </w:p>
        </w:tc>
        <w:tc>
          <w:tcPr>
            <w:tcW w:w="304" w:type="dxa"/>
          </w:tcPr>
          <w:p w:rsidR="007C6E05" w:rsidRPr="003D5C47" w:rsidRDefault="007C6E05" w:rsidP="008118F9">
            <w:r w:rsidRPr="003D5C47">
              <w:t>1</w:t>
            </w:r>
          </w:p>
        </w:tc>
        <w:tc>
          <w:tcPr>
            <w:tcW w:w="376" w:type="dxa"/>
            <w:gridSpan w:val="2"/>
          </w:tcPr>
          <w:p w:rsidR="007C6E05" w:rsidRPr="003D5C47" w:rsidRDefault="007C6E05" w:rsidP="008118F9">
            <w:r w:rsidRPr="003D5C47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8118F9">
            <w:r w:rsidRPr="003D5C47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PO2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Construct a clear and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operation record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PO3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Write up a clear and appropriate </w:t>
            </w:r>
            <w:r>
              <w:rPr>
                <w:lang w:eastAsia="zh-HK"/>
              </w:rPr>
              <w:t>post-operative</w:t>
            </w:r>
            <w:r>
              <w:rPr>
                <w:rFonts w:hint="eastAsia"/>
                <w:lang w:eastAsia="zh-HK"/>
              </w:rPr>
              <w:t xml:space="preserve"> instructions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PO4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specimens are correctly </w:t>
            </w:r>
            <w:r>
              <w:rPr>
                <w:lang w:eastAsia="zh-HK"/>
              </w:rPr>
              <w:t>orientated</w:t>
            </w:r>
            <w:r>
              <w:rPr>
                <w:rFonts w:hint="eastAsia"/>
                <w:lang w:eastAsia="zh-HK"/>
              </w:rPr>
              <w:t>, labelled and sent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PO5</w:t>
            </w:r>
          </w:p>
        </w:tc>
        <w:tc>
          <w:tcPr>
            <w:tcW w:w="588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Able to discuss expected recovery process and special precautions / complications / instruction</w:t>
            </w:r>
            <w:r w:rsidR="00BD4870">
              <w:rPr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 to patient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10030" w:type="dxa"/>
            <w:gridSpan w:val="8"/>
            <w:shd w:val="clear" w:color="auto" w:fill="000000" w:themeFill="text1"/>
          </w:tcPr>
          <w:p w:rsidR="007C6E05" w:rsidRPr="007C6E05" w:rsidRDefault="007C6E05" w:rsidP="007C6E05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7C6E05">
              <w:rPr>
                <w:rFonts w:hint="eastAsia"/>
                <w:b/>
                <w:i/>
                <w:lang w:eastAsia="zh-HK"/>
              </w:rPr>
              <w:t>Overall assessment</w:t>
            </w: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OV1</w:t>
            </w:r>
          </w:p>
        </w:tc>
        <w:tc>
          <w:tcPr>
            <w:tcW w:w="5883" w:type="dxa"/>
          </w:tcPr>
          <w:p w:rsidR="009A5A95" w:rsidRDefault="009A5A95" w:rsidP="007C6E05">
            <w:pPr>
              <w:rPr>
                <w:lang w:eastAsia="zh-HK"/>
              </w:rPr>
            </w:pPr>
            <w:r w:rsidRPr="007C6E05">
              <w:rPr>
                <w:lang w:eastAsia="zh-HK"/>
              </w:rPr>
              <w:t>Operation more difficult than usual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A5A95" w:rsidRDefault="009A5A95" w:rsidP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If yes, state reason:</w:t>
            </w:r>
            <w:r>
              <w:rPr>
                <w:rFonts w:hint="eastAsia"/>
                <w:lang w:eastAsia="zh-HK"/>
              </w:rPr>
              <w:t xml:space="preserve"> </w:t>
            </w:r>
            <w:r w:rsidR="00860ED1">
              <w:rPr>
                <w:rFonts w:hint="eastAsia"/>
                <w:lang w:eastAsia="zh-HK"/>
              </w:rPr>
              <w:t xml:space="preserve">        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rPr>
                <w:lang w:eastAsia="zh-HK"/>
              </w:rPr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OV2</w:t>
            </w:r>
          </w:p>
        </w:tc>
        <w:tc>
          <w:tcPr>
            <w:tcW w:w="588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lang w:eastAsia="zh-HK"/>
              </w:rPr>
              <w:t>Operation proceeds</w:t>
            </w:r>
            <w:r>
              <w:rPr>
                <w:rFonts w:hint="eastAsia"/>
                <w:lang w:eastAsia="zh-HK"/>
              </w:rPr>
              <w:t xml:space="preserve"> at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pace and time? </w:t>
            </w:r>
          </w:p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(If no, state reason: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OV3</w:t>
            </w:r>
          </w:p>
        </w:tc>
        <w:tc>
          <w:tcPr>
            <w:tcW w:w="7137" w:type="dxa"/>
            <w:gridSpan w:val="6"/>
          </w:tcPr>
          <w:p w:rsidR="009A5A95" w:rsidRDefault="009A5A95" w:rsidP="00E43DE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Candidates </w:t>
            </w:r>
            <w:r w:rsidR="003F0E96">
              <w:rPr>
                <w:rFonts w:hint="eastAsia"/>
                <w:lang w:eastAsia="zh-HK"/>
              </w:rPr>
              <w:t xml:space="preserve">overall grading of </w:t>
            </w:r>
            <w:r w:rsidR="003F0E96">
              <w:rPr>
                <w:lang w:eastAsia="zh-HK"/>
              </w:rPr>
              <w:t>competence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1: Unable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7A4CD7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2: 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  <w:r w:rsidR="007A4CD7">
              <w:rPr>
                <w:rFonts w:hint="eastAsia"/>
                <w:lang w:eastAsia="zh-HK"/>
              </w:rPr>
              <w:t xml:space="preserve">              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3: Able to perform the procedure with minimal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9A5A95" w:rsidRPr="00860ED1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4: Competent to </w:t>
            </w:r>
            <w:r>
              <w:rPr>
                <w:lang w:eastAsia="zh-HK"/>
              </w:rPr>
              <w:t>perform</w:t>
            </w:r>
            <w:r>
              <w:rPr>
                <w:rFonts w:hint="eastAsia"/>
                <w:lang w:eastAsia="zh-HK"/>
              </w:rPr>
              <w:t xml:space="preserve"> the procedure unsupervised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OV4</w:t>
            </w:r>
          </w:p>
        </w:tc>
        <w:tc>
          <w:tcPr>
            <w:tcW w:w="7137" w:type="dxa"/>
            <w:gridSpan w:val="6"/>
          </w:tcPr>
          <w:p w:rsidR="00DE28FB" w:rsidRDefault="00DE28FB" w:rsidP="00DE28FB">
            <w:pPr>
              <w:ind w:left="2300" w:hangingChars="1150" w:hanging="230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Overall rating</w:t>
            </w:r>
            <w:r w:rsidRPr="007C551E">
              <w:rPr>
                <w:lang w:eastAsia="zh-HK"/>
              </w:rPr>
              <w:t xml:space="preserve"> Score:  </w:t>
            </w:r>
          </w:p>
          <w:p w:rsidR="007A4CD7" w:rsidRPr="00A8761F" w:rsidRDefault="00DE28FB" w:rsidP="00DE28FB">
            <w:pPr>
              <w:ind w:left="2300" w:hangingChars="1150" w:hanging="2300"/>
            </w:pPr>
            <w:r w:rsidRPr="007C551E">
              <w:rPr>
                <w:lang w:eastAsia="zh-HK"/>
              </w:rPr>
              <w:t xml:space="preserve">G = Good </w:t>
            </w:r>
            <w:r>
              <w:rPr>
                <w:lang w:eastAsia="zh-HK"/>
              </w:rPr>
              <w:t xml:space="preserve">   S = Satisfactory    U= unsatisfactory and need to repeat </w:t>
            </w:r>
            <w:r w:rsidRPr="007C551E">
              <w:rPr>
                <w:lang w:eastAsia="zh-HK"/>
              </w:rPr>
              <w:t xml:space="preserve">     </w:t>
            </w:r>
            <w:r w:rsidRPr="007C6E05">
              <w:rPr>
                <w:lang w:eastAsia="zh-HK"/>
              </w:rPr>
              <w:t xml:space="preserve">   </w:t>
            </w:r>
          </w:p>
        </w:tc>
        <w:tc>
          <w:tcPr>
            <w:tcW w:w="2330" w:type="dxa"/>
          </w:tcPr>
          <w:p w:rsidR="007A4CD7" w:rsidRPr="003F0E96" w:rsidRDefault="007A4CD7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OV5</w:t>
            </w:r>
          </w:p>
        </w:tc>
        <w:tc>
          <w:tcPr>
            <w:tcW w:w="9467" w:type="dxa"/>
            <w:gridSpan w:val="7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Additional comments / advice to trainee</w:t>
            </w: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b/>
                <w:lang w:eastAsia="zh-HK"/>
              </w:rPr>
            </w:pPr>
          </w:p>
        </w:tc>
      </w:tr>
    </w:tbl>
    <w:p w:rsidR="005D5B8A" w:rsidRDefault="005D5B8A">
      <w:pPr>
        <w:rPr>
          <w:b/>
          <w:lang w:eastAsia="zh-HK"/>
        </w:rPr>
      </w:pPr>
    </w:p>
    <w:p w:rsidR="007C6E05" w:rsidRDefault="007A4CD7">
      <w:pPr>
        <w:rPr>
          <w:b/>
          <w:lang w:eastAsia="zh-HK"/>
        </w:rPr>
      </w:pPr>
      <w:r>
        <w:rPr>
          <w:b/>
          <w:lang w:eastAsia="zh-HK"/>
        </w:rPr>
        <w:t>Signatures</w:t>
      </w:r>
      <w:r>
        <w:rPr>
          <w:rFonts w:hint="eastAsia"/>
          <w:b/>
          <w:lang w:eastAsia="zh-HK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1996"/>
        <w:gridCol w:w="3992"/>
      </w:tblGrid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Trainee: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Assessor(s): </w:t>
            </w:r>
          </w:p>
        </w:tc>
      </w:tr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</w:tr>
    </w:tbl>
    <w:p w:rsidR="007A4CD7" w:rsidRPr="0076276A" w:rsidRDefault="007A4CD7" w:rsidP="00DE28FB">
      <w:pPr>
        <w:rPr>
          <w:sz w:val="16"/>
          <w:szCs w:val="16"/>
          <w:vertAlign w:val="subscript"/>
          <w:lang w:eastAsia="zh-HK"/>
        </w:rPr>
      </w:pPr>
    </w:p>
    <w:sectPr w:rsidR="007A4CD7" w:rsidRPr="0076276A" w:rsidSect="00B01A4E">
      <w:pgSz w:w="11906" w:h="16838"/>
      <w:pgMar w:top="567" w:right="720" w:bottom="426" w:left="720" w:header="709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A3" w:rsidRDefault="00F200A3" w:rsidP="00A47C5F">
      <w:r>
        <w:separator/>
      </w:r>
    </w:p>
  </w:endnote>
  <w:endnote w:type="continuationSeparator" w:id="0">
    <w:p w:rsidR="00F200A3" w:rsidRDefault="00F200A3" w:rsidP="00A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A3" w:rsidRDefault="00F200A3" w:rsidP="00A47C5F">
      <w:r>
        <w:separator/>
      </w:r>
    </w:p>
  </w:footnote>
  <w:footnote w:type="continuationSeparator" w:id="0">
    <w:p w:rsidR="00F200A3" w:rsidRDefault="00F200A3" w:rsidP="00A4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4DA"/>
    <w:multiLevelType w:val="hybridMultilevel"/>
    <w:tmpl w:val="6540A78A"/>
    <w:lvl w:ilvl="0" w:tplc="5136E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E18CF"/>
    <w:multiLevelType w:val="hybridMultilevel"/>
    <w:tmpl w:val="AB1E41C6"/>
    <w:lvl w:ilvl="0" w:tplc="8EC0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37272"/>
    <w:multiLevelType w:val="hybridMultilevel"/>
    <w:tmpl w:val="7E7032FE"/>
    <w:lvl w:ilvl="0" w:tplc="F19EF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E"/>
    <w:rsid w:val="00126597"/>
    <w:rsid w:val="00166564"/>
    <w:rsid w:val="001B6CA3"/>
    <w:rsid w:val="001C21FF"/>
    <w:rsid w:val="00234EA5"/>
    <w:rsid w:val="00245872"/>
    <w:rsid w:val="003F0E96"/>
    <w:rsid w:val="00427ECD"/>
    <w:rsid w:val="0049727D"/>
    <w:rsid w:val="005D5B8A"/>
    <w:rsid w:val="0060531D"/>
    <w:rsid w:val="00617372"/>
    <w:rsid w:val="006B3C7A"/>
    <w:rsid w:val="006F129F"/>
    <w:rsid w:val="006F4984"/>
    <w:rsid w:val="00734286"/>
    <w:rsid w:val="0076276A"/>
    <w:rsid w:val="007A4CD7"/>
    <w:rsid w:val="007C0AA5"/>
    <w:rsid w:val="007C6E05"/>
    <w:rsid w:val="00801189"/>
    <w:rsid w:val="00860ED1"/>
    <w:rsid w:val="0088134B"/>
    <w:rsid w:val="0091508D"/>
    <w:rsid w:val="009A41FD"/>
    <w:rsid w:val="009A5A95"/>
    <w:rsid w:val="009C535E"/>
    <w:rsid w:val="00A25869"/>
    <w:rsid w:val="00A47C5F"/>
    <w:rsid w:val="00AA04A2"/>
    <w:rsid w:val="00AA202F"/>
    <w:rsid w:val="00B01A4E"/>
    <w:rsid w:val="00BD4870"/>
    <w:rsid w:val="00BF7745"/>
    <w:rsid w:val="00C54DE4"/>
    <w:rsid w:val="00C91240"/>
    <w:rsid w:val="00DE28FB"/>
    <w:rsid w:val="00E12B46"/>
    <w:rsid w:val="00F200A3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FA6D2"/>
  <w15:docId w15:val="{7560BA21-0D96-4D5C-910D-273B32D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A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02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4</cp:revision>
  <cp:lastPrinted>2017-09-20T01:16:00Z</cp:lastPrinted>
  <dcterms:created xsi:type="dcterms:W3CDTF">2020-05-19T10:57:00Z</dcterms:created>
  <dcterms:modified xsi:type="dcterms:W3CDTF">2020-05-21T10:11:00Z</dcterms:modified>
</cp:coreProperties>
</file>